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A7" w:rsidRDefault="00164DA7" w:rsidP="00A06AB1">
      <w:pPr>
        <w:autoSpaceDE w:val="0"/>
        <w:jc w:val="right"/>
      </w:pPr>
    </w:p>
    <w:p w:rsidR="00164DA7" w:rsidRDefault="00164DA7" w:rsidP="00164DA7">
      <w:pPr>
        <w:pStyle w:val="FORMATTEXT"/>
        <w:jc w:val="right"/>
      </w:pPr>
      <w:r>
        <w:t>УТВЕРЖДЕН</w:t>
      </w:r>
    </w:p>
    <w:p w:rsidR="00164DA7" w:rsidRDefault="00164DA7" w:rsidP="00164DA7">
      <w:pPr>
        <w:pStyle w:val="FORMATTEXT"/>
        <w:jc w:val="right"/>
      </w:pPr>
      <w:r>
        <w:t>постановлением Правительства</w:t>
      </w:r>
    </w:p>
    <w:p w:rsidR="00164DA7" w:rsidRDefault="00164DA7" w:rsidP="00164DA7">
      <w:pPr>
        <w:pStyle w:val="FORMATTEXT"/>
        <w:jc w:val="right"/>
      </w:pPr>
      <w:r>
        <w:t>Российской Федерации</w:t>
      </w:r>
    </w:p>
    <w:p w:rsidR="00164DA7" w:rsidRDefault="00164DA7" w:rsidP="00164DA7">
      <w:pPr>
        <w:pStyle w:val="FORMATTEXT"/>
        <w:jc w:val="right"/>
      </w:pPr>
      <w:r>
        <w:t>от 29 июля 2013 года N 645</w:t>
      </w:r>
    </w:p>
    <w:p w:rsidR="00164DA7" w:rsidRDefault="00164DA7" w:rsidP="00164DA7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164DA7" w:rsidRDefault="00164DA7" w:rsidP="00164DA7">
      <w:pPr>
        <w:pStyle w:val="FORMATTEXT"/>
        <w:jc w:val="right"/>
      </w:pPr>
      <w:r>
        <w:t xml:space="preserve"> с 1 января 2017 года </w:t>
      </w:r>
    </w:p>
    <w:p w:rsidR="00164DA7" w:rsidRDefault="00164DA7" w:rsidP="00164DA7">
      <w:pPr>
        <w:pStyle w:val="FORMATTEXT"/>
        <w:jc w:val="right"/>
      </w:pPr>
      <w:r>
        <w:fldChar w:fldCharType="begin"/>
      </w:r>
      <w:r>
        <w:instrText xml:space="preserve"> HYPERLINK "kodeks://link/d?nd=420382186&amp;point=mark=00000000000000000000000000000000000000000000000000A9I0NP"\o"’’О вопросах осуществления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jc w:val="right"/>
      </w:pPr>
      <w:r>
        <w:instrText>Постановление Правительства РФ от 03.11.2016 N 1134</w:instrTex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Российской Федерации</w:t>
      </w:r>
    </w:p>
    <w:p w:rsidR="00164DA7" w:rsidRDefault="00164DA7" w:rsidP="00164DA7">
      <w:pPr>
        <w:pStyle w:val="FORMATTEXT"/>
        <w:jc w:val="right"/>
      </w:pPr>
      <w:r>
        <w:rPr>
          <w:color w:val="0000AA"/>
          <w:u w:val="single"/>
        </w:rPr>
        <w:t> от 3 ноября 2016 года N 1134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164DA7" w:rsidRDefault="00164DA7" w:rsidP="00164DA7">
      <w:pPr>
        <w:pStyle w:val="FORMATTEXT"/>
        <w:jc w:val="right"/>
      </w:pPr>
      <w:r>
        <w:t>в редакции, введенной в действие</w:t>
      </w:r>
    </w:p>
    <w:p w:rsidR="00164DA7" w:rsidRDefault="00164DA7" w:rsidP="00164DA7">
      <w:pPr>
        <w:pStyle w:val="FORMATTEXT"/>
        <w:jc w:val="right"/>
      </w:pPr>
      <w:r>
        <w:t xml:space="preserve"> с 14 июля 2017 года </w:t>
      </w:r>
    </w:p>
    <w:p w:rsidR="00164DA7" w:rsidRDefault="00164DA7" w:rsidP="00164DA7">
      <w:pPr>
        <w:pStyle w:val="FORMATTEXT"/>
        <w:jc w:val="right"/>
      </w:pPr>
      <w:r>
        <w:fldChar w:fldCharType="begin"/>
      </w:r>
      <w:r>
        <w:instrText xml:space="preserve"> HYPERLINK "kodeks://link/d?nd=436747110&amp;point=mark=000000000000000000000000000000000000000000000000007E20KE"\o"’’О внесении изменений в некоторые акты Правительства Российской Федерации в части оптимизации ...’’</w:instrText>
      </w:r>
    </w:p>
    <w:p w:rsidR="00164DA7" w:rsidRDefault="00164DA7" w:rsidP="00164DA7">
      <w:pPr>
        <w:pStyle w:val="FORMATTEXT"/>
        <w:jc w:val="right"/>
      </w:pPr>
      <w:r>
        <w:instrText>Постановление Правительства РФ от 29.06.2017 N 778</w:instrTex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Российской Федерации</w:t>
      </w:r>
    </w:p>
    <w:p w:rsidR="00164DA7" w:rsidRDefault="00164DA7" w:rsidP="00164DA7">
      <w:pPr>
        <w:pStyle w:val="FORMATTEXT"/>
        <w:jc w:val="right"/>
      </w:pPr>
      <w:r>
        <w:rPr>
          <w:color w:val="0000AA"/>
          <w:u w:val="single"/>
        </w:rPr>
        <w:t> от 29 июня 2017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164DA7" w:rsidRDefault="00164DA7" w:rsidP="00164DA7">
      <w:pPr>
        <w:pStyle w:val="FORMATTEXT"/>
        <w:jc w:val="right"/>
      </w:pPr>
      <w:r>
        <w:t>в редакции, введенной в действие</w:t>
      </w:r>
    </w:p>
    <w:p w:rsidR="00164DA7" w:rsidRDefault="00164DA7" w:rsidP="00164DA7">
      <w:pPr>
        <w:pStyle w:val="FORMATTEXT"/>
        <w:jc w:val="right"/>
      </w:pPr>
      <w:r>
        <w:t>с 3 июня 2020 года</w:t>
      </w:r>
    </w:p>
    <w:p w:rsidR="00164DA7" w:rsidRDefault="00164DA7" w:rsidP="00164DA7">
      <w:pPr>
        <w:pStyle w:val="FORMATTEXT"/>
        <w:jc w:val="right"/>
      </w:pPr>
      <w:r>
        <w:fldChar w:fldCharType="begin"/>
      </w:r>
      <w:r>
        <w:instrText xml:space="preserve"> HYPERLINK "kodeks://link/d?nd=564962821&amp;point=mark=000000000000000000000000000000000000000000000000008QC0M7"\o"’’Об утверждении Правил осуществления контроля состава и свойств сточных вод и о внесении изменений и ...’’</w:instrText>
      </w:r>
    </w:p>
    <w:p w:rsidR="00164DA7" w:rsidRDefault="00164DA7" w:rsidP="00164DA7">
      <w:pPr>
        <w:pStyle w:val="FORMATTEXT"/>
        <w:jc w:val="right"/>
      </w:pPr>
      <w:r>
        <w:instrText>Постановление Правительства РФ от 22.05.2020 N 728</w:instrTex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instrText>Статус: действует с 03.06.2020"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Российской Федерации</w:t>
      </w:r>
    </w:p>
    <w:p w:rsidR="00164DA7" w:rsidRDefault="00164DA7" w:rsidP="00164DA7">
      <w:pPr>
        <w:pStyle w:val="FORMATTEXT"/>
        <w:jc w:val="right"/>
      </w:pPr>
      <w:r>
        <w:rPr>
          <w:color w:val="0000AA"/>
          <w:u w:val="single"/>
        </w:rPr>
        <w:t>от 22 мая 2020 года N 728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164DA7" w:rsidRDefault="00164DA7" w:rsidP="00164DA7">
      <w:pPr>
        <w:pStyle w:val="FORMATTEXT"/>
        <w:jc w:val="right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"kodeks://link/d?nd=542667951&amp;point=mark=00000000000000000000000000000000000000000000000000AA60NV"\o"’’Об утверждении типовых договоров в области холодного водоснабжения и водоотведения (с изменениями на 29 июня 2017 года)’’</w:instrText>
      </w:r>
    </w:p>
    <w:p w:rsidR="00164DA7" w:rsidRDefault="00164DA7" w:rsidP="00164DA7">
      <w:pPr>
        <w:pStyle w:val="FORMATTEXT"/>
        <w:jc w:val="right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jc w:val="right"/>
      </w:pPr>
      <w:r>
        <w:instrText>Статус: недействующая редакция  (действ. с 14.07.2017 по 02.06.2020)"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690"/>
        <w:gridCol w:w="270"/>
        <w:gridCol w:w="1140"/>
        <w:gridCol w:w="1695"/>
        <w:gridCol w:w="300"/>
        <w:gridCol w:w="405"/>
        <w:gridCol w:w="300"/>
        <w:gridCol w:w="975"/>
        <w:gridCol w:w="435"/>
        <w:gridCol w:w="450"/>
        <w:gridCol w:w="30"/>
        <w:gridCol w:w="150"/>
        <w:gridCol w:w="255"/>
      </w:tblGrid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164DA7" w:rsidRDefault="00164DA7" w:rsidP="003631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ТИПОВОЙ ДОГОВОР</w:t>
            </w:r>
          </w:p>
          <w:p w:rsidR="00164DA7" w:rsidRDefault="00164DA7" w:rsidP="00363168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подключении (технологическом присоединении) к централизованной системе водоотведения </w:t>
            </w:r>
          </w:p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0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заключения договора)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организацией водопроводно-канализационного хозяйства, в лице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фамилия, имя, отчество)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нужное, реквизиты документа)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6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заказчика)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заказчиком, в лице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фамилия, имя, отчество)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нужное, реквизиты документа)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 другой стороны, именуемые в дальнейшем сторонами, заключили настоящий договор о нижеследующем: </w:t>
            </w:r>
            <w:proofErr w:type="gramEnd"/>
          </w:p>
        </w:tc>
      </w:tr>
    </w:tbl>
    <w:p w:rsidR="00164DA7" w:rsidRDefault="00164DA7" w:rsidP="00164DA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     I. Предмет договора </w:t>
      </w:r>
    </w:p>
    <w:p w:rsidR="00164DA7" w:rsidRDefault="00164DA7" w:rsidP="00164DA7">
      <w:pPr>
        <w:pStyle w:val="FORMATTEXT"/>
        <w:ind w:firstLine="568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"kodeks://link/d?nd=499036855&amp;point=mark=00000000000000000000000000000000000000000000000000BQ80P1"\o"’’Об утверждении типовых договоров в области холодного водоснабжения и водоотведения (с изменениями на 22 мая 2020 года)’’</w:instrText>
      </w:r>
      <w:proofErr w:type="gramEnd"/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приложению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</w:t>
      </w:r>
      <w:proofErr w:type="gramEnd"/>
      <w:r>
        <w:t xml:space="preserve"> </w:t>
      </w:r>
      <w:r>
        <w:fldChar w:fldCharType="begin"/>
      </w:r>
      <w:r>
        <w:instrText xml:space="preserve"> HYPERLINK "kodeks://link/d?nd=901968253&amp;point=mark=000000000000000000000000000000000000000000000000006540IN"\o"’’Об утверждении Правил определения и предоставления технических условий подключения объекта ...’’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13.02.2006 N 83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"kodeks://link/d?nd=901968253&amp;point=mark=000000000000000000000000000000000000000000000000007D20K3"\o"’’Об утверждении Правил определения и предоставления технических условий подключения объекта ...’’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13.02.2006 N 83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13 февраля 2006 года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технические условия подключения).</w:t>
      </w:r>
    </w:p>
    <w:p w:rsidR="00164DA7" w:rsidRDefault="00164DA7" w:rsidP="00164DA7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05"/>
        <w:gridCol w:w="300"/>
      </w:tblGrid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Организация водопроводно-канализационного хозяйства до точки подключения (технологического присоединения) объекта заказчика осуществляет следующие мероприятия: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8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перечень фактически осуществляемых организацией водопроводно-канализационного хозяйства мероприятий, в том числе технических, по подключению (технологическому присоединению) объекта к сетям централизованной системы водоотведения) </w:t>
            </w:r>
          </w:p>
        </w:tc>
      </w:tr>
    </w:tbl>
    <w:p w:rsidR="00164DA7" w:rsidRDefault="00164DA7" w:rsidP="00164DA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164DA7" w:rsidRDefault="00164DA7" w:rsidP="00164DA7">
      <w:pPr>
        <w:pStyle w:val="FORMATTEXT"/>
        <w:ind w:firstLine="568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Срок подключения объекта </w:t>
      </w:r>
    </w:p>
    <w:p w:rsidR="00164DA7" w:rsidRDefault="00164DA7" w:rsidP="00164DA7">
      <w:pPr>
        <w:pStyle w:val="FORMATTEXT"/>
        <w:ind w:firstLine="568"/>
        <w:jc w:val="both"/>
      </w:pPr>
      <w:r>
        <w:t>4. Срок подключения объекта - "__"_________20__ г.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Характеристики подключаемого объекта и мероприятия по его подключению (технологическому присоединению)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05"/>
        <w:gridCol w:w="75"/>
        <w:gridCol w:w="210"/>
        <w:gridCol w:w="210"/>
        <w:gridCol w:w="300"/>
        <w:gridCol w:w="810"/>
        <w:gridCol w:w="90"/>
        <w:gridCol w:w="90"/>
        <w:gridCol w:w="120"/>
        <w:gridCol w:w="60"/>
        <w:gridCol w:w="5130"/>
        <w:gridCol w:w="105"/>
        <w:gridCol w:w="75"/>
        <w:gridCol w:w="225"/>
      </w:tblGrid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Объект - </w:t>
            </w:r>
          </w:p>
        </w:tc>
        <w:tc>
          <w:tcPr>
            <w:tcW w:w="68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(объект капитального строительства, на котором предусматривается водоотведение, объект системы водоотведения - указать нужное)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принадлежащий</w:t>
            </w:r>
            <w:proofErr w:type="gramEnd"/>
            <w:r>
              <w:rPr>
                <w:sz w:val="18"/>
                <w:szCs w:val="18"/>
              </w:rPr>
              <w:t xml:space="preserve"> заказчику на праве 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(собственность, аренда, пользование и др. - указать нужное)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</w:p>
        </w:tc>
        <w:tc>
          <w:tcPr>
            <w:tcW w:w="730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наименование и реквизиты правоустанавливающего документа)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целевым назначением </w:t>
            </w:r>
          </w:p>
        </w:tc>
        <w:tc>
          <w:tcPr>
            <w:tcW w:w="64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(целевое назначение объекта)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Земельный участок - земельный участок, на котором планируется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(строительство, реконструкция, модернизация - указать нужное)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подключаемого объекта, площадью 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 метров, </w:t>
            </w:r>
            <w:proofErr w:type="gramStart"/>
            <w:r>
              <w:rPr>
                <w:sz w:val="18"/>
                <w:szCs w:val="18"/>
              </w:rPr>
              <w:t>расположенный</w:t>
            </w:r>
            <w:proofErr w:type="gramEnd"/>
            <w:r>
              <w:rPr>
                <w:sz w:val="18"/>
                <w:szCs w:val="18"/>
              </w:rPr>
              <w:t xml:space="preserve"> по адресу: 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принадлежащий</w:t>
            </w:r>
            <w:proofErr w:type="gramEnd"/>
            <w:r>
              <w:rPr>
                <w:sz w:val="18"/>
                <w:szCs w:val="18"/>
              </w:rPr>
              <w:t xml:space="preserve"> заказчику на праве 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9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(собственность, пользование - указать нужное)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наименование и реквизиты правоустанавливающего документа)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670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наименование и реквизиты правоустанавливающего документа)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разрешенным использованием </w:t>
            </w:r>
          </w:p>
        </w:tc>
        <w:tc>
          <w:tcPr>
            <w:tcW w:w="55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разрешенное использование земельного участка) </w:t>
            </w:r>
          </w:p>
        </w:tc>
      </w:tr>
    </w:tbl>
    <w:p w:rsidR="00164DA7" w:rsidRDefault="00164DA7" w:rsidP="00164DA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164DA7" w:rsidRDefault="00164DA7" w:rsidP="00164DA7">
      <w:pPr>
        <w:pStyle w:val="FORMATTEXT"/>
        <w:ind w:firstLine="568"/>
        <w:jc w:val="both"/>
      </w:pPr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</w:t>
      </w:r>
      <w:proofErr w:type="gramStart"/>
      <w:r>
        <w:t>м</w:t>
      </w:r>
      <w:proofErr w:type="gramEnd"/>
      <w:r>
        <w:rPr>
          <w:noProof/>
          <w:position w:val="-8"/>
        </w:rPr>
        <w:drawing>
          <wp:inline distT="0" distB="0" distL="0" distR="0">
            <wp:extent cx="107315" cy="223520"/>
            <wp:effectExtent l="0" t="0" r="698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/час приема сточных вод.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</w:t>
      </w:r>
      <w:r>
        <w:lastRenderedPageBreak/>
        <w:t xml:space="preserve">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"kodeks://link/d?nd=499036855&amp;point=mark=00000000000000000000000000000000000000000000000000BQC0P2"\o"’’Об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Права и обязанности сторон </w:t>
      </w:r>
    </w:p>
    <w:p w:rsidR="00164DA7" w:rsidRDefault="00164DA7" w:rsidP="00164DA7">
      <w:pPr>
        <w:pStyle w:val="FORMATTEXT"/>
        <w:ind w:firstLine="568"/>
        <w:jc w:val="both"/>
      </w:pPr>
      <w:r>
        <w:t>10. Организация водопроводно-канализационного хозяйства обязана: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"kodeks://link/d?nd=499036855&amp;point=mark=00000000000000000000000000000000000000000000000000BQ80P2"\o"’’Об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пункте</w:t>
      </w:r>
      <w:proofErr w:type="gramEnd"/>
      <w:r>
        <w:rPr>
          <w:color w:val="0000AA"/>
          <w:u w:val="single"/>
        </w:rPr>
        <w:t xml:space="preserve"> 12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 позднее установленного настоящим договором срока подключения, в том числе: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осуществить допуск к эксплуатации узла учета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04.09.2013 N 776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Правилами организации коммерческого учета воды, сточных вод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"kodeks://link/d?nd=499042850&amp;point=mark=0000000000000000000000000000000000000000000000000064U0IK"\o"’’Об утверждении Правил организации коммерческого учета воды, сточных вод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04.09.2013 N 776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сентября 2013 г. N 776 "Об утверждении Правил организации коммерческого учета воды, сточных вод"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установить пломбы на приборах учета (узлах) сточных вод;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в) подпункт утратил силу с 14 июля 2017 года.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11. Организация водопроводно-канализационного хозяйства имеет право: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опломбирование установленных приборов (узлов) учета сточных вод;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в) расторгнуть настоящий договор в одностороннем порядке в случае, предусмотренном </w:t>
      </w:r>
      <w:r>
        <w:fldChar w:fldCharType="begin"/>
      </w:r>
      <w:r>
        <w:instrText xml:space="preserve"> HYPERLINK "kodeks://link/d?nd=499036855&amp;point=mark=00000000000000000000000000000000000000000000000000BQA0P0"\o"’’Об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пунктом 19_1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12. Заказчик обязан: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"kodeks://link/d?nd=499036855&amp;point=mark=00000000000000000000000000000000000000000000000000BQQ0P9"\o"’’Об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пункте</w:t>
      </w:r>
      <w:proofErr w:type="gramEnd"/>
      <w:r>
        <w:rPr>
          <w:color w:val="0000AA"/>
          <w:u w:val="single"/>
        </w:rPr>
        <w:t xml:space="preserve"> 7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r>
        <w:fldChar w:fldCharType="begin"/>
      </w:r>
      <w:r>
        <w:instrText xml:space="preserve"> HYPERLINK "kodeks://link/d?nd=901968253&amp;point=mark=000000000000000000000000000000000000000000000000006540IN"\o"’’Об утверждении Правил определения и предоставления технических условий подключения объекта ...’’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13.02.2006 N 83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"kodeks://link/d?nd=901968253&amp;point=mark=000000000000000000000000000000000000000000000000007D20K3"\o"’’Об утверждении Правил определения и предоставления технических условий подключения объекта ...’’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13.02.2006 N 83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ж) представить в течение 30 календарных дней с даты заключения настоящего договора документы, содержащие исходные данные для проектирования подключения,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"kodeks://link/d?nd=499036855&amp;point=mark=00000000000000000000000000000000000000000000000000BQA0P0"\o"’’Об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пункте</w:t>
      </w:r>
      <w:proofErr w:type="gramEnd"/>
      <w:r>
        <w:rPr>
          <w:color w:val="0000AA"/>
          <w:u w:val="single"/>
        </w:rPr>
        <w:t xml:space="preserve"> 19_1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з)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</w:t>
      </w:r>
      <w:r>
        <w:fldChar w:fldCharType="begin"/>
      </w:r>
      <w:r>
        <w:instrText xml:space="preserve"> HYPERLINK "kodeks://link/d?nd=499036855&amp;point=mark=00000000000000000000000000000000000000000000000000BQA0P0"\o"’’Об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пунктом 19_1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13. Заказчик имеет право: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</w:t>
      </w:r>
      <w:r>
        <w:lastRenderedPageBreak/>
        <w:t>присоединению) объекта;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Размер платы за подключение (технологическое присоединение) к централизованной системе водоотведения и порядок расчетов </w:t>
      </w:r>
    </w:p>
    <w:p w:rsidR="00164DA7" w:rsidRDefault="00164DA7" w:rsidP="00164DA7">
      <w:pPr>
        <w:pStyle w:val="FORMATTEXT"/>
        <w:ind w:firstLine="568"/>
        <w:jc w:val="both"/>
      </w:pPr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r>
        <w:fldChar w:fldCharType="begin"/>
      </w:r>
      <w:r>
        <w:instrText xml:space="preserve"> HYPERLINK "kodeks://link/d?nd=499036855&amp;point=mark=00000000000000000000000000000000000000000000000000BQK0P4"\o"’’Об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16. Заказчик обязан внести плату в размере, предусмотренном </w:t>
      </w:r>
      <w:r>
        <w:fldChar w:fldCharType="begin"/>
      </w:r>
      <w:r>
        <w:instrText xml:space="preserve"> HYPERLINK "kodeks://link/d?nd=499036855&amp;point=mark=00000000000000000000000000000000000000000000000000BQK0P4"\o"’’Об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приложением N 4 к настоящему договору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на расчетный счет организации водопроводно-канализационного хозяйства в следующем порядке: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___________рублей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___________рублей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proofErr w:type="gramStart"/>
      <w:r>
        <w:t>___________рублей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"kodeks://link/d?nd=499036855&amp;point=mark=00000000000000000000000000000000000000000000000000BQS0P6"\o"’’Об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приложению N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но не позднее выполнения условий подключения (технологического присоединения).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r>
        <w:fldChar w:fldCharType="begin"/>
      </w:r>
      <w:r>
        <w:instrText xml:space="preserve"> HYPERLINK "kodeks://link/d?nd=499036855&amp;point=mark=00000000000000000000000000000000000000000000000000BR60PE"\o"’’Об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пунктами 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"kodeks://link/d?nd=499036855&amp;point=mark=00000000000000000000000000000000000000000000000000BQO0P6"\o"’’Об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16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 расчетные счета организации водопроводно-канализационного хозяйства.</w:t>
      </w:r>
    </w:p>
    <w:p w:rsidR="00164DA7" w:rsidRDefault="00164DA7" w:rsidP="00164DA7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10"/>
        <w:gridCol w:w="4695"/>
        <w:gridCol w:w="405"/>
      </w:tblGrid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Плата за работы по присоединению внутриплощадочных и (или) внутридомовых сетей объекта в точке подключения (технологического присоединения) к централизованной системе водоотведения организации водопроводно-канализационного хозяйства в состав платы за подключение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(технологическое присоединение) </w:t>
            </w:r>
            <w:proofErr w:type="gramStart"/>
            <w:r>
              <w:rPr>
                <w:sz w:val="18"/>
                <w:szCs w:val="18"/>
              </w:rPr>
              <w:t>включена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(да, нет - указать нужное) </w:t>
            </w:r>
          </w:p>
        </w:tc>
      </w:tr>
    </w:tbl>
    <w:p w:rsidR="00164DA7" w:rsidRDefault="00164DA7" w:rsidP="00164DA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r>
        <w:fldChar w:fldCharType="begin"/>
      </w:r>
      <w:r>
        <w:instrText xml:space="preserve"> HYPERLINK "kodeks://link/d?nd=499036855&amp;point=mark=00000000000000000000000000000000000000000000000000BQQ0P9"\o"’’Об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proofErr w:type="gramStart"/>
      <w:r>
        <w:rPr>
          <w:color w:val="0000AA"/>
          <w:u w:val="single"/>
        </w:rPr>
        <w:t>пункте</w:t>
      </w:r>
      <w:proofErr w:type="gramEnd"/>
      <w:r>
        <w:rPr>
          <w:color w:val="0000AA"/>
          <w:u w:val="single"/>
        </w:rPr>
        <w:t xml:space="preserve"> 7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r>
        <w:fldChar w:fldCharType="begin"/>
      </w:r>
      <w:r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Правилами холодного водоснабжения и водоотведения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"kodeks://link/d?nd=499036854&amp;point=mark=0000000000000000000000000000000000000000000000000064U0IK"\o"’’Об утверждении Правил холодного водоснабжения и водоотведения и о внесении изменений в ...’’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июля 2013 года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19_1. В течение 30 календарных дней </w:t>
      </w:r>
      <w:proofErr w:type="gramStart"/>
      <w:r>
        <w:t>с даты заключения</w:t>
      </w:r>
      <w:proofErr w:type="gramEnd"/>
      <w:r>
        <w:t xml:space="preserve"> настоящего договора заказчик представляет организации водопроводно-канализационного хозяйства следующие документы, содержащие исходные данные для проектирования подключения: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план колодца, подвального помещения (</w:t>
      </w:r>
      <w:proofErr w:type="spellStart"/>
      <w:r>
        <w:t>техподполья</w:t>
      </w:r>
      <w:proofErr w:type="spellEnd"/>
      <w:r>
        <w:t xml:space="preserve">) или иного помещения (иных помещений) </w:t>
      </w:r>
      <w:r>
        <w:lastRenderedPageBreak/>
        <w:t>проектируемого (существующего) объекта капитального строительства с указанием места канализационного выпуска;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заказчика;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Срок представления заказчиком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заказчика), но не более чем на 30 календарных дней.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В случае непредставления заказчиком в указанные сроки документов, содержащих исходные данные для проектирования, организация водопроводно-канализационного хозяйства вправе расторгнуть настоящий договор в одностороннем порядке. При этом заказчик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Порядок исполнения договора </w:t>
      </w:r>
    </w:p>
    <w:p w:rsidR="00164DA7" w:rsidRDefault="00164DA7" w:rsidP="00164DA7">
      <w:pPr>
        <w:pStyle w:val="FORMATTEXT"/>
        <w:ind w:firstLine="568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r>
        <w:fldChar w:fldCharType="begin"/>
      </w:r>
      <w:r>
        <w:instrText xml:space="preserve"> HYPERLINK "kodeks://link/d?nd=499036855&amp;point=mark=00000000000000000000000000000000000000000000000000BR60PE"\o"’’Об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пунктами 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"kodeks://link/d?nd=499036855&amp;point=mark=00000000000000000000000000000000000000000000000000BQO0P6"\o"’’Об утверждении типовых договоров в области холодного водоснабжения и водоотведения (с изменениями на 22 мая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16 настоящего договора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а) получение заказчиком разрешения на ввод объекта в эксплуатацию;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б) подписание сторонами акта о подключении (технологическом присоединении) объекта;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Ответственность сторон </w:t>
      </w:r>
    </w:p>
    <w:p w:rsidR="00164DA7" w:rsidRDefault="00164DA7" w:rsidP="00164DA7">
      <w:pPr>
        <w:pStyle w:val="FORMATTEXT"/>
        <w:ind w:firstLine="568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lastRenderedPageBreak/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VIII. Порядок урегулирования споров и разногласий </w:t>
      </w:r>
    </w:p>
    <w:p w:rsidR="00164DA7" w:rsidRDefault="00164DA7" w:rsidP="00164DA7">
      <w:pPr>
        <w:pStyle w:val="FORMATTEXT"/>
        <w:ind w:firstLine="568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а) сведения о заявителе (наименование, местонахождение, адрес);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б) содержание спора, разногласий;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г) другие сведения по усмотрению стороны.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31. Стороны составляют акт об урегулировании спора (разногласий).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IX. Срок действия договора </w:t>
      </w:r>
    </w:p>
    <w:p w:rsidR="00164DA7" w:rsidRDefault="00164DA7" w:rsidP="00164DA7">
      <w:pPr>
        <w:pStyle w:val="FORMATTEXT"/>
        <w:ind w:firstLine="568"/>
        <w:jc w:val="both"/>
      </w:pPr>
      <w:r>
        <w:t>33. Настоящий договор вступает в силу со дня его подписания сторонами и действует до "__"________20__г., а в части обязательств, не исполненных на момент окончания срока его действия, - до полного их исполнения сторонами.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а) по письменному соглашению сторон;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X. Прочие условия </w:t>
      </w:r>
    </w:p>
    <w:p w:rsidR="00164DA7" w:rsidRDefault="00164DA7" w:rsidP="00164DA7">
      <w:pPr>
        <w:pStyle w:val="FORMATTEXT"/>
        <w:ind w:firstLine="568"/>
        <w:jc w:val="both"/>
      </w:pPr>
      <w:r>
        <w:lastRenderedPageBreak/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</w:t>
      </w:r>
      <w:r>
        <w:fldChar w:fldCharType="begin"/>
      </w:r>
      <w:r>
        <w:instrText xml:space="preserve"> HYPERLINK "kodeks://link/d?nd=902316140&amp;point=mark=0000000000000000000000000000000000000000000000000064U0IK"\o"’’О водоснабжении и водоотведении (с изменениями на 1 апреля 2020 года)’’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Федеральный закон от 07.12.2011 N 416-ФЗ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01.04.2020)"</w:instrText>
      </w:r>
      <w:r>
        <w:fldChar w:fldCharType="separate"/>
      </w:r>
      <w:r>
        <w:rPr>
          <w:color w:val="0000AA"/>
          <w:u w:val="single"/>
        </w:rPr>
        <w:t>Федеральным законом "О водоснабжении и водоотведении"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Правилами холодного водоснабжения и водоотведения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"kodeks://link/d?nd=499036854&amp;point=mark=0000000000000000000000000000000000000000000000000064U0IK"\o"’’Об утверждении Правил холодного водоснабжения и водоотведения и о внесении изменений в ...’’</w:instrText>
      </w:r>
    </w:p>
    <w:p w:rsidR="00164DA7" w:rsidRDefault="00164DA7" w:rsidP="00164DA7">
      <w:pPr>
        <w:pStyle w:val="FORMATTEXT"/>
        <w:ind w:firstLine="568"/>
        <w:jc w:val="both"/>
      </w:pPr>
      <w:r>
        <w:instrText>Постановление Правительства РФ от 29.07.2013 N 644</w:instrText>
      </w:r>
    </w:p>
    <w:p w:rsidR="00164DA7" w:rsidRDefault="00164DA7" w:rsidP="00164DA7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июля 2013 года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иными нормативными правовыми актами Российской Федерации.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40. Настоящий договор составлен в 2 экземплярах, имеющих равную юридическую силу.</w:t>
      </w:r>
    </w:p>
    <w:p w:rsidR="00164DA7" w:rsidRDefault="00164DA7" w:rsidP="00164DA7">
      <w:pPr>
        <w:pStyle w:val="FORMATTEXT"/>
        <w:ind w:firstLine="568"/>
        <w:jc w:val="both"/>
      </w:pPr>
    </w:p>
    <w:p w:rsidR="00164DA7" w:rsidRDefault="00164DA7" w:rsidP="00164DA7">
      <w:pPr>
        <w:pStyle w:val="FORMATTEXT"/>
        <w:ind w:firstLine="568"/>
        <w:jc w:val="both"/>
      </w:pPr>
      <w:r>
        <w:t>41. Приложения к настоящему договору являются его неотъемлемой частью.</w:t>
      </w:r>
    </w:p>
    <w:p w:rsidR="00164DA7" w:rsidRDefault="00164DA7" w:rsidP="00164DA7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615"/>
        <w:gridCol w:w="420"/>
        <w:gridCol w:w="1305"/>
        <w:gridCol w:w="300"/>
        <w:gridCol w:w="495"/>
        <w:gridCol w:w="300"/>
        <w:gridCol w:w="1395"/>
        <w:gridCol w:w="510"/>
        <w:gridCol w:w="390"/>
        <w:gridCol w:w="510"/>
      </w:tblGrid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164DA7" w:rsidRDefault="00164DA7" w:rsidP="00164DA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  <w:jc w:val="right"/>
      </w:pPr>
      <w:r>
        <w:t>          Приложение N 1</w:t>
      </w:r>
    </w:p>
    <w:p w:rsidR="00164DA7" w:rsidRDefault="00164DA7" w:rsidP="00164DA7">
      <w:pPr>
        <w:pStyle w:val="FORMATTEXT"/>
        <w:jc w:val="right"/>
      </w:pPr>
      <w:r>
        <w:t>к типовому договору о подключении</w:t>
      </w:r>
    </w:p>
    <w:p w:rsidR="00164DA7" w:rsidRDefault="00164DA7" w:rsidP="00164DA7">
      <w:pPr>
        <w:pStyle w:val="FORMATTEXT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64DA7" w:rsidRDefault="00164DA7" w:rsidP="00164DA7">
      <w:pPr>
        <w:pStyle w:val="FORMATTEXT"/>
        <w:jc w:val="right"/>
      </w:pPr>
      <w:r>
        <w:t>к централизованной системе</w:t>
      </w:r>
    </w:p>
    <w:p w:rsidR="00164DA7" w:rsidRDefault="00164DA7" w:rsidP="00164DA7">
      <w:pPr>
        <w:pStyle w:val="FORMATTEXT"/>
        <w:jc w:val="right"/>
      </w:pPr>
      <w:r>
        <w:t>водоотведения</w:t>
      </w:r>
    </w:p>
    <w:p w:rsidR="00164DA7" w:rsidRDefault="00164DA7" w:rsidP="00164DA7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164DA7" w:rsidRDefault="00164DA7" w:rsidP="00164DA7">
      <w:pPr>
        <w:pStyle w:val="FORMATTEXT"/>
        <w:jc w:val="right"/>
      </w:pPr>
      <w:r>
        <w:t xml:space="preserve"> с 14 июля 2017 года </w:t>
      </w:r>
    </w:p>
    <w:p w:rsidR="00164DA7" w:rsidRDefault="00164DA7" w:rsidP="00164DA7">
      <w:pPr>
        <w:pStyle w:val="FORMATTEXT"/>
        <w:jc w:val="right"/>
      </w:pPr>
      <w:r>
        <w:fldChar w:fldCharType="begin"/>
      </w:r>
      <w:r>
        <w:instrText xml:space="preserve"> HYPERLINK "kodeks://link/d?nd=436747110&amp;point=mark=000000000000000000000000000000000000000000000000007E20KE"\o"’’О внесении изменений в некоторые акты Правительства Российской Федерации в части оптимизации ...’’</w:instrText>
      </w:r>
    </w:p>
    <w:p w:rsidR="00164DA7" w:rsidRDefault="00164DA7" w:rsidP="00164DA7">
      <w:pPr>
        <w:pStyle w:val="FORMATTEXT"/>
        <w:jc w:val="right"/>
      </w:pPr>
      <w:r>
        <w:instrText>Постановление Правительства РФ от 29.06.2017 N 778</w:instrTex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Российской Федерации</w:t>
      </w:r>
    </w:p>
    <w:p w:rsidR="00164DA7" w:rsidRDefault="00164DA7" w:rsidP="00164DA7">
      <w:pPr>
        <w:pStyle w:val="FORMATTEXT"/>
        <w:jc w:val="right"/>
      </w:pPr>
      <w:r>
        <w:rPr>
          <w:color w:val="0000AA"/>
          <w:u w:val="single"/>
        </w:rPr>
        <w:t> от 29 июня 2017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164DA7" w:rsidRDefault="00164DA7" w:rsidP="00164DA7">
      <w:pPr>
        <w:pStyle w:val="FORMATTEXT"/>
        <w:jc w:val="right"/>
      </w:pPr>
      <w:r>
        <w:t> </w:t>
      </w: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"kodeks://link/d?nd=542602225&amp;point=mark=00000000000000000000000000000000000000000000000000BQ80P1"\o"’’Об утверждении типовых договоров в области холодного водоснабжения и водоотведения (с изменениями на 3 ноября 2016 года)’’</w:instrText>
      </w:r>
    </w:p>
    <w:p w:rsidR="00164DA7" w:rsidRDefault="00164DA7" w:rsidP="00164DA7">
      <w:pPr>
        <w:pStyle w:val="FORMATTEXT"/>
        <w:jc w:val="right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jc w:val="right"/>
      </w:pPr>
      <w:r>
        <w:instrText>Статус: недействующая редакция  (действ. с 01.01.2017 по 13.07.2017)"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64DA7" w:rsidRDefault="00164DA7" w:rsidP="00164DA7">
      <w:pPr>
        <w:pStyle w:val="FORMATTEXT"/>
        <w:jc w:val="right"/>
      </w:pPr>
    </w:p>
    <w:p w:rsidR="00164DA7" w:rsidRDefault="00164DA7" w:rsidP="00164DA7">
      <w:pPr>
        <w:pStyle w:val="FORMATTEXT"/>
        <w:jc w:val="right"/>
      </w:pPr>
      <w:r>
        <w:t xml:space="preserve">(форма) </w:t>
      </w: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>УСЛОВИЯ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подключения (технологического присоединения) к централизованной системе водоотведения </w:t>
      </w:r>
    </w:p>
    <w:p w:rsidR="00164DA7" w:rsidRDefault="00164DA7" w:rsidP="00164DA7">
      <w:pPr>
        <w:pStyle w:val="FORMATTEXT"/>
        <w:jc w:val="center"/>
      </w:pPr>
    </w:p>
    <w:p w:rsidR="00164DA7" w:rsidRDefault="00164DA7" w:rsidP="00164DA7">
      <w:pPr>
        <w:pStyle w:val="FORMATTEXT"/>
        <w:jc w:val="center"/>
      </w:pPr>
      <w:r>
        <w:t xml:space="preserve">      </w:t>
      </w:r>
    </w:p>
    <w:p w:rsidR="00164DA7" w:rsidRDefault="00164DA7" w:rsidP="00164DA7">
      <w:pPr>
        <w:pStyle w:val="FORMATTEXT"/>
      </w:pPr>
      <w:r>
        <w:t xml:space="preserve">        N________________ от "_"__________20_ г. </w:t>
      </w:r>
    </w:p>
    <w:p w:rsidR="00164DA7" w:rsidRDefault="00164DA7" w:rsidP="00164DA7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600"/>
        <w:gridCol w:w="105"/>
        <w:gridCol w:w="75"/>
        <w:gridCol w:w="15"/>
        <w:gridCol w:w="165"/>
        <w:gridCol w:w="390"/>
        <w:gridCol w:w="255"/>
        <w:gridCol w:w="90"/>
        <w:gridCol w:w="90"/>
        <w:gridCol w:w="180"/>
        <w:gridCol w:w="615"/>
        <w:gridCol w:w="225"/>
        <w:gridCol w:w="195"/>
        <w:gridCol w:w="45"/>
        <w:gridCol w:w="60"/>
        <w:gridCol w:w="75"/>
        <w:gridCol w:w="180"/>
        <w:gridCol w:w="45"/>
        <w:gridCol w:w="135"/>
        <w:gridCol w:w="540"/>
        <w:gridCol w:w="225"/>
        <w:gridCol w:w="300"/>
        <w:gridCol w:w="495"/>
        <w:gridCol w:w="300"/>
        <w:gridCol w:w="300"/>
        <w:gridCol w:w="1095"/>
        <w:gridCol w:w="510"/>
        <w:gridCol w:w="75"/>
        <w:gridCol w:w="105"/>
        <w:gridCol w:w="210"/>
        <w:gridCol w:w="510"/>
      </w:tblGrid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</w:t>
            </w:r>
          </w:p>
        </w:tc>
        <w:tc>
          <w:tcPr>
            <w:tcW w:w="741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410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обращения </w:t>
            </w:r>
          </w:p>
        </w:tc>
        <w:tc>
          <w:tcPr>
            <w:tcW w:w="66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</w:p>
        </w:tc>
        <w:tc>
          <w:tcPr>
            <w:tcW w:w="760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0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 </w:t>
            </w:r>
          </w:p>
        </w:tc>
        <w:tc>
          <w:tcPr>
            <w:tcW w:w="48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75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91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настоящих условий 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91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подключения (технологического присоединения) к централизованной системе водоотведения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(адрес, номер колодца или камеры, координаты)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требования к объектам капитального строительства заказчика, в том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 присоединения)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1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1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Отметки лотков в месте (местах) подключения (технологического присоединения)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централизованной системе водоотведения </w:t>
            </w: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Нормативы по объему сточных вод, нормативы состава сточных вод, требования к составу и свойствам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сточных вод, режим отведения сточных вод </w:t>
            </w:r>
          </w:p>
        </w:tc>
        <w:tc>
          <w:tcPr>
            <w:tcW w:w="516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49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Требования к устройствам, предназначенным для отбора проб и учета объема сточных вод, требования к проектированию узла учета, к месту размещения устройств учета, требования к схеме установки устройств учета и иных компонентов узла учета, требования к техническим характеристикам устройств учета, в том числе точности, диапазону измерений и уровню погрешности (требования к устройствам не должны содержать указания на определенные марки приборов и</w:t>
            </w:r>
            <w:proofErr w:type="gramEnd"/>
            <w:r>
              <w:rPr>
                <w:sz w:val="18"/>
                <w:szCs w:val="18"/>
              </w:rPr>
              <w:t xml:space="preserve"> методики измерения) 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49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по сокращению сброса сточных вод, загрязняющих веществ,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которые должны быть учтены в плане снижения сбросов, плане по обеспечению соблюдения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требований к составу и свойствам сточных вод, установленных в целях предотвращения негативного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681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воздействия на работу централизованной системы водоотведения </w:t>
            </w:r>
          </w:p>
        </w:tc>
        <w:tc>
          <w:tcPr>
            <w:tcW w:w="25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681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Границы эксплуатационной ответственности по канализационным сетям организации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водопроводно-канализационного хозяйства и заказчика </w:t>
            </w: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канализационного хозяйства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164DA7" w:rsidRDefault="00164DA7" w:rsidP="00164DA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</w:pPr>
      <w:r>
        <w:t xml:space="preserve">           </w:t>
      </w:r>
    </w:p>
    <w:p w:rsidR="00164DA7" w:rsidRDefault="00164DA7" w:rsidP="00164DA7">
      <w:pPr>
        <w:pStyle w:val="FORMATTEXT"/>
        <w:jc w:val="right"/>
      </w:pPr>
      <w:r>
        <w:t>          Приложение N 2</w:t>
      </w:r>
    </w:p>
    <w:p w:rsidR="00164DA7" w:rsidRDefault="00164DA7" w:rsidP="00164DA7">
      <w:pPr>
        <w:pStyle w:val="FORMATTEXT"/>
        <w:jc w:val="right"/>
      </w:pPr>
      <w:r>
        <w:t>к типовому договору о подключении</w:t>
      </w:r>
    </w:p>
    <w:p w:rsidR="00164DA7" w:rsidRDefault="00164DA7" w:rsidP="00164DA7">
      <w:pPr>
        <w:pStyle w:val="FORMATTEXT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64DA7" w:rsidRDefault="00164DA7" w:rsidP="00164DA7">
      <w:pPr>
        <w:pStyle w:val="FORMATTEXT"/>
        <w:jc w:val="right"/>
      </w:pPr>
      <w:r>
        <w:t>к централизованной системе</w:t>
      </w:r>
    </w:p>
    <w:p w:rsidR="00164DA7" w:rsidRDefault="00164DA7" w:rsidP="00164DA7">
      <w:pPr>
        <w:pStyle w:val="FORMATTEXT"/>
        <w:jc w:val="right"/>
      </w:pPr>
      <w:r>
        <w:t>водоотведения</w:t>
      </w:r>
    </w:p>
    <w:p w:rsidR="00164DA7" w:rsidRDefault="00164DA7" w:rsidP="00164DA7">
      <w:pPr>
        <w:pStyle w:val="FORMATTEXT"/>
        <w:jc w:val="right"/>
      </w:pPr>
    </w:p>
    <w:p w:rsidR="00164DA7" w:rsidRDefault="00164DA7" w:rsidP="00164DA7">
      <w:pPr>
        <w:pStyle w:val="FORMATTEXT"/>
        <w:jc w:val="right"/>
      </w:pPr>
      <w:r>
        <w:t xml:space="preserve">(форма) </w:t>
      </w: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мероприятий по подключению (технологическому присоединению) объекта к централизованной системе водоотведения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390"/>
        <w:gridCol w:w="225"/>
        <w:gridCol w:w="420"/>
        <w:gridCol w:w="900"/>
        <w:gridCol w:w="405"/>
        <w:gridCol w:w="300"/>
        <w:gridCol w:w="495"/>
        <w:gridCol w:w="225"/>
        <w:gridCol w:w="75"/>
        <w:gridCol w:w="105"/>
        <w:gridCol w:w="1290"/>
        <w:gridCol w:w="510"/>
        <w:gridCol w:w="390"/>
        <w:gridCol w:w="510"/>
      </w:tblGrid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мероприятия 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Мероприятия организации водопроводно-канализационного хозяйства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Мероприятия заказчика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50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3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канализационного хозяйства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164DA7" w:rsidRDefault="00164DA7" w:rsidP="00164DA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  <w:jc w:val="right"/>
      </w:pPr>
      <w:r>
        <w:t>          Приложение N 3</w:t>
      </w:r>
    </w:p>
    <w:p w:rsidR="00164DA7" w:rsidRDefault="00164DA7" w:rsidP="00164DA7">
      <w:pPr>
        <w:pStyle w:val="FORMATTEXT"/>
        <w:jc w:val="right"/>
      </w:pPr>
      <w:r>
        <w:t>к типовому договору о подключении</w:t>
      </w:r>
    </w:p>
    <w:p w:rsidR="00164DA7" w:rsidRDefault="00164DA7" w:rsidP="00164DA7">
      <w:pPr>
        <w:pStyle w:val="FORMATTEXT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64DA7" w:rsidRDefault="00164DA7" w:rsidP="00164DA7">
      <w:pPr>
        <w:pStyle w:val="FORMATTEXT"/>
        <w:jc w:val="right"/>
      </w:pPr>
      <w:r>
        <w:lastRenderedPageBreak/>
        <w:t>к централизованной системе</w:t>
      </w:r>
    </w:p>
    <w:p w:rsidR="00164DA7" w:rsidRDefault="00164DA7" w:rsidP="00164DA7">
      <w:pPr>
        <w:pStyle w:val="FORMATTEXT"/>
        <w:jc w:val="right"/>
      </w:pPr>
      <w:r>
        <w:t xml:space="preserve">водоотведения </w:t>
      </w:r>
    </w:p>
    <w:p w:rsidR="00164DA7" w:rsidRDefault="00164DA7" w:rsidP="00164DA7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64DA7" w:rsidRDefault="00164DA7" w:rsidP="00164DA7">
      <w:pPr>
        <w:pStyle w:val="FORMATTEXT"/>
        <w:jc w:val="center"/>
      </w:pPr>
    </w:p>
    <w:p w:rsidR="00164DA7" w:rsidRDefault="00164DA7" w:rsidP="00164DA7">
      <w:pPr>
        <w:pStyle w:val="FORMATTEXT"/>
        <w:jc w:val="center"/>
      </w:pPr>
      <w:r>
        <w:t>Приложение N 3 утратило силу с 14 июля 2017 года -</w:t>
      </w:r>
    </w:p>
    <w:p w:rsidR="00164DA7" w:rsidRDefault="00164DA7" w:rsidP="00164DA7">
      <w:pPr>
        <w:pStyle w:val="FORMATTEXT"/>
        <w:jc w:val="center"/>
      </w:pPr>
      <w:r>
        <w:fldChar w:fldCharType="begin"/>
      </w:r>
      <w:r>
        <w:instrText xml:space="preserve"> HYPERLINK "kodeks://link/d?nd=436747110&amp;point=mark=000000000000000000000000000000000000000000000000007E20KE"\o"’’О внесении изменений в некоторые акты Правительства Российской Федерации в части оптимизации ...’’</w:instrText>
      </w:r>
    </w:p>
    <w:p w:rsidR="00164DA7" w:rsidRDefault="00164DA7" w:rsidP="00164DA7">
      <w:pPr>
        <w:pStyle w:val="FORMATTEXT"/>
        <w:jc w:val="center"/>
      </w:pPr>
      <w:r>
        <w:instrText>Постановление Правительства РФ от 29.06.2017 N 778</w:instrText>
      </w:r>
    </w:p>
    <w:p w:rsidR="00164DA7" w:rsidRDefault="00164DA7" w:rsidP="00164DA7">
      <w:pPr>
        <w:pStyle w:val="FORMATTEXT"/>
        <w:jc w:val="center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29 июня 2017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</w:t>
      </w:r>
    </w:p>
    <w:p w:rsidR="00164DA7" w:rsidRDefault="00164DA7" w:rsidP="00164DA7">
      <w:pPr>
        <w:pStyle w:val="FORMATTEXT"/>
        <w:jc w:val="center"/>
      </w:pPr>
      <w:r>
        <w:t> </w:t>
      </w: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"kodeks://link/d?nd=542602225&amp;point=mark=00000000000000000000000000000000000000000000000000BQG0P3"\o"’’Об утверждении типовых договоров в области холодного водоснабжения и водоотведения (с изменениями на 3 ноября 2016 года)’’</w:instrText>
      </w:r>
    </w:p>
    <w:p w:rsidR="00164DA7" w:rsidRDefault="00164DA7" w:rsidP="00164DA7">
      <w:pPr>
        <w:pStyle w:val="FORMATTEXT"/>
        <w:jc w:val="center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jc w:val="center"/>
      </w:pPr>
      <w:r>
        <w:instrText>Статус: недействующая редакция  (действ. с 01.01.2017 по 13.07.2017)"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164DA7" w:rsidRDefault="00164DA7" w:rsidP="00164DA7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64DA7" w:rsidRDefault="00164DA7" w:rsidP="00164DA7">
      <w:pPr>
        <w:pStyle w:val="FORMATTEXT"/>
        <w:jc w:val="center"/>
      </w:pPr>
      <w:r>
        <w:t xml:space="preserve"> </w:t>
      </w:r>
    </w:p>
    <w:p w:rsidR="00164DA7" w:rsidRDefault="00164DA7" w:rsidP="00164DA7">
      <w:pPr>
        <w:pStyle w:val="FORMATTEXT"/>
        <w:jc w:val="right"/>
      </w:pPr>
      <w:r>
        <w:t>          Приложение N 4</w:t>
      </w:r>
    </w:p>
    <w:p w:rsidR="00164DA7" w:rsidRDefault="00164DA7" w:rsidP="00164DA7">
      <w:pPr>
        <w:pStyle w:val="FORMATTEXT"/>
        <w:jc w:val="right"/>
      </w:pPr>
      <w:r>
        <w:t>к типовому договору о подключении</w:t>
      </w:r>
    </w:p>
    <w:p w:rsidR="00164DA7" w:rsidRDefault="00164DA7" w:rsidP="00164DA7">
      <w:pPr>
        <w:pStyle w:val="FORMATTEXT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64DA7" w:rsidRDefault="00164DA7" w:rsidP="00164DA7">
      <w:pPr>
        <w:pStyle w:val="FORMATTEXT"/>
        <w:jc w:val="right"/>
      </w:pPr>
      <w:r>
        <w:t>к централизованной системе</w:t>
      </w:r>
    </w:p>
    <w:p w:rsidR="00164DA7" w:rsidRDefault="00164DA7" w:rsidP="00164DA7">
      <w:pPr>
        <w:pStyle w:val="FORMATTEXT"/>
        <w:jc w:val="right"/>
      </w:pPr>
      <w:r>
        <w:t>водоотведения</w:t>
      </w:r>
    </w:p>
    <w:p w:rsidR="00164DA7" w:rsidRDefault="00164DA7" w:rsidP="00164DA7">
      <w:pPr>
        <w:pStyle w:val="FORMATTEXT"/>
        <w:jc w:val="right"/>
      </w:pPr>
    </w:p>
    <w:p w:rsidR="00164DA7" w:rsidRDefault="00164DA7" w:rsidP="00164DA7">
      <w:pPr>
        <w:pStyle w:val="FORMATTEXT"/>
        <w:jc w:val="right"/>
      </w:pPr>
      <w:r>
        <w:t xml:space="preserve">(форма) </w:t>
      </w: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>РАЗМЕР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платы за подключение (технологическое присоединение) к централизованной системе водоотведения </w:t>
      </w:r>
    </w:p>
    <w:p w:rsidR="00164DA7" w:rsidRDefault="00164DA7" w:rsidP="00164DA7">
      <w:pPr>
        <w:pStyle w:val="FORMATTEXT"/>
        <w:jc w:val="center"/>
      </w:pPr>
      <w:r>
        <w:t xml:space="preserve">      </w:t>
      </w:r>
    </w:p>
    <w:p w:rsidR="00164DA7" w:rsidRDefault="00164DA7" w:rsidP="00164DA7">
      <w:pPr>
        <w:pStyle w:val="FORMATTEXT"/>
        <w:jc w:val="center"/>
      </w:pPr>
      <w:r>
        <w:t xml:space="preserve">1 вариант </w:t>
      </w:r>
    </w:p>
    <w:p w:rsidR="00164DA7" w:rsidRDefault="00164DA7" w:rsidP="00164DA7">
      <w:pPr>
        <w:pStyle w:val="FORMATTEXT"/>
        <w:ind w:firstLine="568"/>
        <w:jc w:val="both"/>
      </w:pPr>
      <w:proofErr w:type="gramStart"/>
      <w: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водоотведения, не связанные с увеличением мощности централизованной системы водоотведения, плата за подключение (технологическое присоединение) по настоящему договору составляет ____________ (____________________) рублей, кроме того налог на добавленную стоимость в размере _________________рублей, и определена путем произведения:</w:t>
      </w:r>
      <w:proofErr w:type="gramEnd"/>
    </w:p>
    <w:p w:rsidR="00164DA7" w:rsidRDefault="00164DA7" w:rsidP="00164DA7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300"/>
        <w:gridCol w:w="195"/>
        <w:gridCol w:w="300"/>
        <w:gridCol w:w="165"/>
        <w:gridCol w:w="15"/>
        <w:gridCol w:w="225"/>
        <w:gridCol w:w="300"/>
        <w:gridCol w:w="195"/>
        <w:gridCol w:w="450"/>
        <w:gridCol w:w="570"/>
        <w:gridCol w:w="45"/>
        <w:gridCol w:w="135"/>
        <w:gridCol w:w="300"/>
        <w:gridCol w:w="180"/>
        <w:gridCol w:w="345"/>
        <w:gridCol w:w="75"/>
        <w:gridCol w:w="105"/>
        <w:gridCol w:w="1200"/>
        <w:gridCol w:w="300"/>
        <w:gridCol w:w="495"/>
        <w:gridCol w:w="300"/>
        <w:gridCol w:w="705"/>
        <w:gridCol w:w="690"/>
        <w:gridCol w:w="90"/>
        <w:gridCol w:w="90"/>
        <w:gridCol w:w="330"/>
        <w:gridCol w:w="300"/>
        <w:gridCol w:w="30"/>
        <w:gridCol w:w="60"/>
        <w:gridCol w:w="90"/>
        <w:gridCol w:w="180"/>
        <w:gridCol w:w="120"/>
        <w:gridCol w:w="15"/>
        <w:gridCol w:w="45"/>
        <w:gridCol w:w="120"/>
        <w:gridCol w:w="60"/>
      </w:tblGrid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действующего на дату заключения настоящего договора тарифа на подключение в размере_____________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20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установленного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7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20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органа, установившего тариф на подключение, номер и дата документа, подтверждающего его установление)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подключаемой нагрузки в точке (точках) подключения в размере:</w: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точке 1____________м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 xml:space="preserve"> (____м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/час);</w: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точке 2____________м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 xml:space="preserve"> (____м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/час);</w: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точке 3____________м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 xml:space="preserve"> (____м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/час);</w: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расстояния от точки (точек) подключения до точки на централизованной сети водоотведения:</w: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1 </w:t>
            </w:r>
          </w:p>
        </w:tc>
        <w:tc>
          <w:tcPr>
            <w:tcW w:w="69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2 </w:t>
            </w:r>
          </w:p>
        </w:tc>
        <w:tc>
          <w:tcPr>
            <w:tcW w:w="69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3 </w:t>
            </w:r>
          </w:p>
        </w:tc>
        <w:tc>
          <w:tcPr>
            <w:tcW w:w="69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вариант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водоотведения, плата за подключение (технологическое присоединение) по настоящему договору, установленная индивидуально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</w:t>
            </w:r>
          </w:p>
        </w:tc>
        <w:tc>
          <w:tcPr>
            <w:tcW w:w="747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органа регулирования тарифов, установившего размер платы для заказчика, дата и номер решения)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15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</w:p>
        </w:tc>
        <w:tc>
          <w:tcPr>
            <w:tcW w:w="37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) рублей, кроме того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0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добавленную стоимость в размере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921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411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канализационного хозяйства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411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411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3"/>
          <w:wAfter w:w="225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164DA7" w:rsidRDefault="00164DA7" w:rsidP="00164DA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164DA7" w:rsidRDefault="00164DA7" w:rsidP="00164DA7">
      <w:pPr>
        <w:pStyle w:val="FORMATTEXT"/>
      </w:pPr>
      <w:r>
        <w:t xml:space="preserve">           </w:t>
      </w: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  <w:jc w:val="right"/>
      </w:pPr>
      <w:r>
        <w:t>          Приложение N 5</w:t>
      </w:r>
    </w:p>
    <w:p w:rsidR="00164DA7" w:rsidRDefault="00164DA7" w:rsidP="00164DA7">
      <w:pPr>
        <w:pStyle w:val="FORMATTEXT"/>
        <w:jc w:val="right"/>
      </w:pPr>
      <w:r>
        <w:t>к типовому договору о подключении</w:t>
      </w:r>
    </w:p>
    <w:p w:rsidR="00164DA7" w:rsidRDefault="00164DA7" w:rsidP="00164DA7">
      <w:pPr>
        <w:pStyle w:val="FORMATTEXT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64DA7" w:rsidRDefault="00164DA7" w:rsidP="00164DA7">
      <w:pPr>
        <w:pStyle w:val="FORMATTEXT"/>
        <w:jc w:val="right"/>
      </w:pPr>
      <w:r>
        <w:t>к централизованной системе</w:t>
      </w:r>
    </w:p>
    <w:p w:rsidR="00164DA7" w:rsidRDefault="00164DA7" w:rsidP="00164DA7">
      <w:pPr>
        <w:pStyle w:val="FORMATTEXT"/>
        <w:jc w:val="right"/>
      </w:pPr>
      <w:r>
        <w:t>водоотведения</w:t>
      </w:r>
    </w:p>
    <w:p w:rsidR="00164DA7" w:rsidRDefault="00164DA7" w:rsidP="00164DA7">
      <w:pPr>
        <w:pStyle w:val="FORMATTEXT"/>
        <w:jc w:val="right"/>
      </w:pPr>
      <w:proofErr w:type="gramStart"/>
      <w:r>
        <w:t>(В редакции, введенной в действие</w:t>
      </w:r>
      <w:proofErr w:type="gramEnd"/>
    </w:p>
    <w:p w:rsidR="00164DA7" w:rsidRDefault="00164DA7" w:rsidP="00164DA7">
      <w:pPr>
        <w:pStyle w:val="FORMATTEXT"/>
        <w:jc w:val="right"/>
      </w:pPr>
      <w:r>
        <w:t xml:space="preserve"> с 14 июля 2017 года </w:t>
      </w:r>
    </w:p>
    <w:p w:rsidR="00164DA7" w:rsidRDefault="00164DA7" w:rsidP="00164DA7">
      <w:pPr>
        <w:pStyle w:val="FORMATTEXT"/>
        <w:jc w:val="right"/>
      </w:pPr>
      <w:r>
        <w:fldChar w:fldCharType="begin"/>
      </w:r>
      <w:r>
        <w:instrText xml:space="preserve"> HYPERLINK "kodeks://link/d?nd=436747110&amp;point=mark=000000000000000000000000000000000000000000000000007E20KE"\o"’’О внесении изменений в некоторые акты Правительства Российской Федерации в части оптимизации ...’’</w:instrText>
      </w:r>
    </w:p>
    <w:p w:rsidR="00164DA7" w:rsidRDefault="00164DA7" w:rsidP="00164DA7">
      <w:pPr>
        <w:pStyle w:val="FORMATTEXT"/>
        <w:jc w:val="right"/>
      </w:pPr>
      <w:r>
        <w:instrText>Постановление Правительства РФ от 29.06.2017 N 778</w:instrTex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</w:p>
    <w:p w:rsidR="00164DA7" w:rsidRDefault="00164DA7" w:rsidP="00164DA7">
      <w:pPr>
        <w:pStyle w:val="FORMATTEXT"/>
        <w:jc w:val="right"/>
        <w:rPr>
          <w:color w:val="0000AA"/>
          <w:u w:val="single"/>
        </w:rPr>
      </w:pPr>
      <w:r>
        <w:rPr>
          <w:color w:val="0000AA"/>
          <w:u w:val="single"/>
        </w:rPr>
        <w:t> Российской Федерации</w:t>
      </w:r>
    </w:p>
    <w:p w:rsidR="00164DA7" w:rsidRDefault="00164DA7" w:rsidP="00164DA7">
      <w:pPr>
        <w:pStyle w:val="FORMATTEXT"/>
        <w:jc w:val="right"/>
      </w:pPr>
      <w:r>
        <w:rPr>
          <w:color w:val="0000AA"/>
          <w:u w:val="single"/>
        </w:rPr>
        <w:t> от 29 июня 2017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-</w:t>
      </w:r>
    </w:p>
    <w:p w:rsidR="00164DA7" w:rsidRDefault="00164DA7" w:rsidP="00164DA7">
      <w:pPr>
        <w:pStyle w:val="FORMATTEXT"/>
        <w:jc w:val="right"/>
      </w:pPr>
      <w:r>
        <w:t> </w:t>
      </w: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"kodeks://link/d?nd=542602225&amp;point=mark=00000000000000000000000000000000000000000000000000BQS0P6"\o"’’Об утверждении типовых договоров в области холодного водоснабжения и водоотведения (с изменениями на 3 ноября 2016 года)’’</w:instrText>
      </w:r>
    </w:p>
    <w:p w:rsidR="00164DA7" w:rsidRDefault="00164DA7" w:rsidP="00164DA7">
      <w:pPr>
        <w:pStyle w:val="FORMATTEXT"/>
        <w:jc w:val="right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jc w:val="right"/>
      </w:pPr>
      <w:r>
        <w:instrText>Статус: недействующая редакция  (действ. с 01.01.2017 по 13.07.2017)"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64DA7" w:rsidRDefault="00164DA7" w:rsidP="00164DA7">
      <w:pPr>
        <w:pStyle w:val="FORMATTEXT"/>
        <w:jc w:val="right"/>
      </w:pPr>
    </w:p>
    <w:p w:rsidR="00164DA7" w:rsidRDefault="00164DA7" w:rsidP="00164DA7">
      <w:pPr>
        <w:pStyle w:val="FORMATTEXT"/>
        <w:jc w:val="right"/>
      </w:pPr>
      <w:r>
        <w:t xml:space="preserve">(форма) </w:t>
      </w:r>
    </w:p>
    <w:p w:rsidR="00164DA7" w:rsidRDefault="00164DA7" w:rsidP="00164DA7">
      <w:pPr>
        <w:pStyle w:val="HEADERTEXT"/>
        <w:rPr>
          <w:b/>
          <w:bCs/>
        </w:rPr>
      </w:pP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АКТ</w:t>
      </w:r>
    </w:p>
    <w:p w:rsidR="00164DA7" w:rsidRDefault="00164DA7" w:rsidP="00164DA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подключении (технологическом присоединении) объекта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855"/>
        <w:gridCol w:w="855"/>
        <w:gridCol w:w="255"/>
        <w:gridCol w:w="1155"/>
        <w:gridCol w:w="285"/>
        <w:gridCol w:w="285"/>
        <w:gridCol w:w="1335"/>
        <w:gridCol w:w="2490"/>
        <w:gridCol w:w="150"/>
        <w:gridCol w:w="30"/>
        <w:gridCol w:w="315"/>
        <w:gridCol w:w="75"/>
        <w:gridCol w:w="105"/>
      </w:tblGrid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организацией водопроводно-канализационного хозяйства, в лице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должности, фамилия, имя, отчество)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8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именуемое</w:t>
            </w:r>
            <w:proofErr w:type="gramEnd"/>
            <w:r>
              <w:rPr>
                <w:sz w:val="18"/>
                <w:szCs w:val="18"/>
              </w:rPr>
              <w:t xml:space="preserve"> в дальнейшем заказчиком, в лице </w:t>
            </w:r>
          </w:p>
        </w:tc>
        <w:tc>
          <w:tcPr>
            <w:tcW w:w="45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должности, фамилия, имя, отчество)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действующего</w:t>
            </w:r>
            <w:proofErr w:type="gramEnd"/>
            <w:r>
              <w:rPr>
                <w:sz w:val="18"/>
                <w:szCs w:val="18"/>
              </w:rPr>
              <w:t xml:space="preserve"> на основании </w:t>
            </w:r>
          </w:p>
        </w:tc>
        <w:tc>
          <w:tcPr>
            <w:tcW w:w="59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 другой стороны, именуемые в дальнейшем сторонами, составили настоящий акт.</w:t>
            </w:r>
            <w:proofErr w:type="gramEnd"/>
            <w:r>
              <w:rPr>
                <w:sz w:val="18"/>
                <w:szCs w:val="18"/>
              </w:rPr>
              <w:t xml:space="preserve"> Настоящим актом стороны подтверждают следующее: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мероприятия по подготовке внутриплощадочных и (или) внутридомовых сетей и оборудования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(объект капитального строительства, на котором предусматривается водоотведение, объект централизованной системы водоотведения - указать нужное)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(далее - 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водоотведения от "___" ____________ 20__ г. N ________ (далее - договор о подключении);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б) узел учета допущен к эксплуатации по результатам проверки узла учета: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 и местонахождение узла учета)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(фамилии, имена, отчества, должности и контактные данные лиц, принимавших участие в проверке)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(результаты проверки узла учета)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86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</w:t>
            </w:r>
            <w:proofErr w:type="gramEnd"/>
          </w:p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(контрольные пломбы)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организация водопроводно-канализационного хозяйства выполнила мероприятия,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29.07.2013 N 644</w:instrTex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01.07.2020)"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Правилами холодного водоснабжения и водоотведения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"kodeks://link/d?nd=499036854&amp;point=mark=0000000000000000000000000000000000000000000000000064U0IK"\o"’’Об утверждении Правил холодного водоснабжения и водоотведения и о внесении изменений в ...’’</w:instrTex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29.07.2013 N 644</w:instrTex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01.07.2020)"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договором о подключении,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      </w:r>
          </w:p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Максимальная величина мощности в точке (точках) подключения составляет: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1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 xml:space="preserve">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2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 xml:space="preserve">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3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 xml:space="preserve">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Величина подключенной нагрузки объекта водоотведения составляет: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1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 xml:space="preserve">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2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 xml:space="preserve">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3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 xml:space="preserve">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7315" cy="2235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(точки) подключения объекта: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1 ________________________________;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2 ________________________________;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г) границей балансовой </w:t>
            </w:r>
            <w:proofErr w:type="gramStart"/>
            <w:r>
              <w:rPr>
                <w:sz w:val="18"/>
                <w:szCs w:val="18"/>
              </w:rPr>
              <w:t>принадлежности объектов централизованной системы водоотведения организации</w:t>
            </w:r>
            <w:proofErr w:type="gramEnd"/>
            <w:r>
              <w:rPr>
                <w:sz w:val="18"/>
                <w:szCs w:val="18"/>
              </w:rPr>
              <w:t xml:space="preserve"> водопроводно-канализационного хозяйства и заказчика является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границы балансовой принадлежности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границей эксплуатационной </w:t>
            </w:r>
            <w:proofErr w:type="gramStart"/>
            <w:r>
              <w:rPr>
                <w:sz w:val="18"/>
                <w:szCs w:val="18"/>
              </w:rPr>
              <w:t>ответственности объектов централизованной системы водоотведения организации</w:t>
            </w:r>
            <w:proofErr w:type="gramEnd"/>
            <w:r>
              <w:rPr>
                <w:sz w:val="18"/>
                <w:szCs w:val="18"/>
              </w:rPr>
              <w:t xml:space="preserve"> водопроводно-канализационного хозяйства и заказчика является: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87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границы эксплуатационной ответственности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</w:trPr>
        <w:tc>
          <w:tcPr>
            <w:tcW w:w="91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водопроводно-</w:t>
            </w:r>
          </w:p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канализационного хозяйства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164DA7" w:rsidTr="00363168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 20___ г.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 20___ г.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64DA7" w:rsidRDefault="00164DA7" w:rsidP="00363168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</w:tbl>
    <w:p w:rsidR="00164DA7" w:rsidRDefault="00164DA7" w:rsidP="00164DA7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164DA7" w:rsidRDefault="00164DA7" w:rsidP="00164DA7">
      <w:pPr>
        <w:pStyle w:val="FORMATTEXT"/>
      </w:pPr>
      <w:r>
        <w:t>     е) локальные очистные сооружения на объекте __________________ (</w:t>
      </w:r>
      <w:proofErr w:type="gramStart"/>
      <w:r>
        <w:t>есть</w:t>
      </w:r>
      <w:proofErr w:type="gramEnd"/>
      <w:r>
        <w:t xml:space="preserve">/нет). </w:t>
      </w: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</w:pPr>
      <w:r>
        <w:t xml:space="preserve">      </w:t>
      </w:r>
    </w:p>
    <w:p w:rsidR="00164DA7" w:rsidRDefault="00164DA7" w:rsidP="00164DA7">
      <w:pPr>
        <w:pStyle w:val="FORMATTEXT"/>
        <w:jc w:val="right"/>
      </w:pPr>
      <w:r>
        <w:t>          Приложение N 6</w:t>
      </w:r>
    </w:p>
    <w:p w:rsidR="00164DA7" w:rsidRDefault="00164DA7" w:rsidP="00164DA7">
      <w:pPr>
        <w:pStyle w:val="FORMATTEXT"/>
        <w:jc w:val="right"/>
      </w:pPr>
      <w:r>
        <w:t>к типовому договору о подключении</w:t>
      </w:r>
    </w:p>
    <w:p w:rsidR="00164DA7" w:rsidRDefault="00164DA7" w:rsidP="00164DA7">
      <w:pPr>
        <w:pStyle w:val="FORMATTEXT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164DA7" w:rsidRDefault="00164DA7" w:rsidP="00164DA7">
      <w:pPr>
        <w:pStyle w:val="FORMATTEXT"/>
        <w:jc w:val="right"/>
      </w:pPr>
      <w:r>
        <w:t>к централизованной системе</w:t>
      </w:r>
    </w:p>
    <w:p w:rsidR="00164DA7" w:rsidRDefault="00164DA7" w:rsidP="00164DA7">
      <w:pPr>
        <w:pStyle w:val="FORMATTEXT"/>
        <w:jc w:val="right"/>
      </w:pPr>
      <w:r>
        <w:t xml:space="preserve">водоотведения </w:t>
      </w:r>
    </w:p>
    <w:p w:rsidR="00164DA7" w:rsidRDefault="00164DA7" w:rsidP="00164DA7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64DA7" w:rsidRDefault="00164DA7" w:rsidP="00164DA7">
      <w:pPr>
        <w:pStyle w:val="FORMATTEXT"/>
        <w:jc w:val="center"/>
      </w:pPr>
    </w:p>
    <w:p w:rsidR="00164DA7" w:rsidRDefault="00164DA7" w:rsidP="00164DA7">
      <w:pPr>
        <w:pStyle w:val="FORMATTEXT"/>
        <w:jc w:val="center"/>
      </w:pPr>
      <w:r>
        <w:t>Приложение N 6 утратило силу с 14 июля 2017 года -</w:t>
      </w:r>
    </w:p>
    <w:p w:rsidR="00164DA7" w:rsidRDefault="00164DA7" w:rsidP="00164DA7">
      <w:pPr>
        <w:pStyle w:val="FORMATTEXT"/>
        <w:jc w:val="center"/>
      </w:pPr>
      <w:r>
        <w:fldChar w:fldCharType="begin"/>
      </w:r>
      <w:r>
        <w:instrText xml:space="preserve"> HYPERLINK "kodeks://link/d?nd=436747110&amp;point=mark=000000000000000000000000000000000000000000000000007E20KE"\o"’’О внесении изменений в некоторые акты Правительства Российской Федерации в части оптимизации ...’’</w:instrText>
      </w:r>
    </w:p>
    <w:p w:rsidR="00164DA7" w:rsidRDefault="00164DA7" w:rsidP="00164DA7">
      <w:pPr>
        <w:pStyle w:val="FORMATTEXT"/>
        <w:jc w:val="center"/>
      </w:pPr>
      <w:r>
        <w:instrText>Постановление Правительства РФ от 29.06.2017 N 778</w:instrText>
      </w:r>
    </w:p>
    <w:p w:rsidR="00164DA7" w:rsidRDefault="00164DA7" w:rsidP="00164DA7">
      <w:pPr>
        <w:pStyle w:val="FORMATTEXT"/>
        <w:jc w:val="center"/>
      </w:pPr>
      <w:r>
        <w:instrText>Статус: действующая редакция (действ. с 03.06.2020)"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29 июня 2017 года N 778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</w:t>
      </w:r>
    </w:p>
    <w:p w:rsidR="00164DA7" w:rsidRDefault="00164DA7" w:rsidP="00164DA7">
      <w:pPr>
        <w:pStyle w:val="FORMATTEXT"/>
        <w:jc w:val="center"/>
      </w:pPr>
      <w:r>
        <w:t> </w:t>
      </w: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"kodeks://link/d?nd=542602225&amp;point=mark=00000000000000000000000000000000000000000000000000BQU0P7"\o"’’Об утверждении типовых договоров в области холодного водоснабжения и водоотведения (с изменениями на 3 ноября 2016 года)’’</w:instrText>
      </w:r>
    </w:p>
    <w:p w:rsidR="00164DA7" w:rsidRDefault="00164DA7" w:rsidP="00164DA7">
      <w:pPr>
        <w:pStyle w:val="FORMATTEXT"/>
        <w:jc w:val="center"/>
      </w:pPr>
      <w:r>
        <w:instrText>Постановление Правительства РФ от 29.07.2013 N 645</w:instrText>
      </w:r>
    </w:p>
    <w:p w:rsidR="00164DA7" w:rsidRDefault="00164DA7" w:rsidP="00164DA7">
      <w:pPr>
        <w:pStyle w:val="FORMATTEXT"/>
        <w:jc w:val="center"/>
      </w:pPr>
      <w:r>
        <w:instrText>Статус: недействующая редакция  (действ. с 01.01.2017 по 13.07.2017)"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164DA7" w:rsidRDefault="00164DA7" w:rsidP="00164DA7">
      <w:pPr>
        <w:pStyle w:val="HORIZLI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64DA7" w:rsidRDefault="00164DA7" w:rsidP="00164DA7">
      <w:pPr>
        <w:pStyle w:val="FORMATTEXT"/>
        <w:jc w:val="center"/>
      </w:pPr>
      <w:r>
        <w:t xml:space="preserve"> </w:t>
      </w:r>
    </w:p>
    <w:p w:rsidR="00164DA7" w:rsidRDefault="00164DA7" w:rsidP="00164DA7">
      <w:pPr>
        <w:pStyle w:val="FORMATTEXT"/>
        <w:jc w:val="both"/>
      </w:pPr>
      <w:r>
        <w:t xml:space="preserve">            </w:t>
      </w:r>
    </w:p>
    <w:p w:rsidR="00164DA7" w:rsidRDefault="00164DA7" w:rsidP="00164DA7">
      <w:pPr>
        <w:pStyle w:val="FORMATTEXT"/>
        <w:jc w:val="both"/>
      </w:pPr>
      <w:r>
        <w:t>Редакция документа с учетом</w:t>
      </w:r>
    </w:p>
    <w:p w:rsidR="00164DA7" w:rsidRDefault="00164DA7" w:rsidP="00164DA7">
      <w:pPr>
        <w:pStyle w:val="FORMATTEXT"/>
        <w:jc w:val="both"/>
      </w:pPr>
      <w:r>
        <w:t xml:space="preserve">изменений и дополнений </w:t>
      </w:r>
      <w:proofErr w:type="gramStart"/>
      <w:r>
        <w:t>подготовлена</w:t>
      </w:r>
      <w:proofErr w:type="gramEnd"/>
    </w:p>
    <w:p w:rsidR="00164DA7" w:rsidRDefault="00164DA7" w:rsidP="00164DA7">
      <w:pPr>
        <w:pStyle w:val="FORMATTEXT"/>
        <w:jc w:val="both"/>
      </w:pPr>
      <w:r>
        <w:t xml:space="preserve">АО "Кодекс" </w:t>
      </w:r>
      <w:bookmarkStart w:id="0" w:name="_GoBack"/>
      <w:bookmarkEnd w:id="0"/>
    </w:p>
    <w:sectPr w:rsidR="00164DA7">
      <w:pgSz w:w="11906" w:h="16838"/>
      <w:pgMar w:top="643" w:right="549" w:bottom="767" w:left="11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B1"/>
    <w:rsid w:val="00164DA7"/>
    <w:rsid w:val="003B1AEE"/>
    <w:rsid w:val="004766A4"/>
    <w:rsid w:val="004D373C"/>
    <w:rsid w:val="0097657C"/>
    <w:rsid w:val="00A06AB1"/>
    <w:rsid w:val="00D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B1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6AB1"/>
    <w:pPr>
      <w:spacing w:line="360" w:lineRule="auto"/>
      <w:ind w:firstLine="567"/>
      <w:jc w:val="both"/>
    </w:pPr>
    <w:rPr>
      <w:szCs w:val="20"/>
    </w:rPr>
  </w:style>
  <w:style w:type="paragraph" w:customStyle="1" w:styleId="a3">
    <w:name w:val="для таблиц из договоров"/>
    <w:basedOn w:val="a"/>
    <w:rsid w:val="00A06AB1"/>
    <w:rPr>
      <w:szCs w:val="20"/>
    </w:rPr>
  </w:style>
  <w:style w:type="paragraph" w:customStyle="1" w:styleId="ConsPlusNonformat">
    <w:name w:val="ConsPlusNonformat"/>
    <w:rsid w:val="00A06AB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LBOTTOM">
    <w:name w:val="#COL_BOTTOM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DJVU">
    <w:name w:val=".DJVU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EMPTYLINE">
    <w:name w:val=".EMPTY_LINE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FORMATTEXT">
    <w:name w:val=".FORMAT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MIDDLEPICT">
    <w:name w:val=".MIDDLEPIC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OPENTAB">
    <w:name w:val=".OPENTAB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TOPLEVELTEXT">
    <w:name w:val=".TOPLEVEL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TradeMark">
    <w:name w:val=".TradeMark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TABLE">
    <w:name w:val="TABLE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B1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06AB1"/>
    <w:pPr>
      <w:spacing w:line="360" w:lineRule="auto"/>
      <w:ind w:firstLine="567"/>
      <w:jc w:val="both"/>
    </w:pPr>
    <w:rPr>
      <w:szCs w:val="20"/>
    </w:rPr>
  </w:style>
  <w:style w:type="paragraph" w:customStyle="1" w:styleId="a3">
    <w:name w:val="для таблиц из договоров"/>
    <w:basedOn w:val="a"/>
    <w:rsid w:val="00A06AB1"/>
    <w:rPr>
      <w:szCs w:val="20"/>
    </w:rPr>
  </w:style>
  <w:style w:type="paragraph" w:customStyle="1" w:styleId="ConsPlusNonformat">
    <w:name w:val="ConsPlusNonformat"/>
    <w:rsid w:val="00A06AB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LBOTTOM">
    <w:name w:val="#COL_BOTTOM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DJVU">
    <w:name w:val=".DJVU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EMPTYLINE">
    <w:name w:val=".EMPTY_LINE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FORMATTEXT">
    <w:name w:val=".FORMAT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MIDDLEPICT">
    <w:name w:val=".MIDDLEPIC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OPENTAB">
    <w:name w:val=".OPENTAB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TOPLEVELTEXT">
    <w:name w:val=".TOPLEVEL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TradeMark">
    <w:name w:val=".TradeMark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customStyle="1" w:styleId="TABLE">
    <w:name w:val="TABLE"/>
    <w:uiPriority w:val="99"/>
    <w:rsid w:val="00164DA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7508</Words>
  <Characters>42797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2019-12-24T05:49:00Z</dcterms:created>
  <dcterms:modified xsi:type="dcterms:W3CDTF">2020-12-15T08:25:00Z</dcterms:modified>
</cp:coreProperties>
</file>