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7B" w:rsidRDefault="0005777B" w:rsidP="0005777B">
      <w:pPr>
        <w:pStyle w:val="LO-Normal"/>
        <w:spacing w:before="0" w:line="240" w:lineRule="auto"/>
        <w:ind w:left="0" w:firstLine="0"/>
        <w:jc w:val="right"/>
        <w:rPr>
          <w:rFonts w:ascii="Arial" w:hAnsi="Arial" w:cs="Arial"/>
          <w:b/>
          <w:spacing w:val="20"/>
          <w:sz w:val="20"/>
        </w:rPr>
      </w:pPr>
      <w:r>
        <w:rPr>
          <w:b/>
          <w:i/>
          <w:spacing w:val="20"/>
          <w:sz w:val="28"/>
          <w:szCs w:val="28"/>
        </w:rPr>
        <w:t>Приложение 1.2.</w:t>
      </w:r>
    </w:p>
    <w:p w:rsidR="0005777B" w:rsidRDefault="0005777B" w:rsidP="0005777B">
      <w:pPr>
        <w:pStyle w:val="LO-Normal"/>
        <w:spacing w:before="0" w:line="240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20"/>
          <w:sz w:val="20"/>
        </w:rPr>
        <w:t>ПЕРЕЧЕНЬ ДОКУМЕНТОВ,</w:t>
      </w:r>
    </w:p>
    <w:p w:rsidR="0005777B" w:rsidRDefault="0005777B" w:rsidP="0005777B">
      <w:pPr>
        <w:pStyle w:val="LO-Normal"/>
        <w:spacing w:before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необходимых для разработки и получения технических</w:t>
      </w:r>
      <w:r>
        <w:rPr>
          <w:rFonts w:ascii="Arial" w:hAnsi="Arial" w:cs="Arial"/>
          <w:b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условий</w:t>
      </w: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330"/>
        <w:gridCol w:w="9601"/>
      </w:tblGrid>
      <w:tr w:rsidR="0005777B" w:rsidTr="00364511">
        <w:trPr>
          <w:trHeight w:val="1245"/>
        </w:trPr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a0"/>
              <w:spacing w:before="240" w:after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LO-Normal"/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Заявление на разработку технических условий</w:t>
            </w:r>
          </w:p>
          <w:p w:rsidR="0005777B" w:rsidRDefault="0005777B" w:rsidP="00364511">
            <w:pPr>
              <w:pStyle w:val="a0"/>
              <w:spacing w:before="120"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Заявление должно быть оформлено на официальном бланке организации, зарегистрировано и подписано руководителем организации (Образец заявления —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Приложение №1.1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05777B" w:rsidRDefault="0005777B" w:rsidP="00364511">
            <w:pPr>
              <w:pStyle w:val="a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В заявлении должно быть указано:</w:t>
            </w:r>
          </w:p>
          <w:p w:rsidR="0005777B" w:rsidRDefault="0005777B" w:rsidP="00364511">
            <w:pPr>
              <w:pStyle w:val="a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наименование лица, направившего запрос, его местонахождение и адрес;</w:t>
            </w:r>
          </w:p>
          <w:p w:rsidR="0005777B" w:rsidRDefault="0005777B" w:rsidP="00364511">
            <w:pPr>
              <w:pStyle w:val="a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      </w:r>
          </w:p>
          <w:p w:rsidR="0005777B" w:rsidRDefault="0005777B" w:rsidP="00364511">
            <w:pPr>
              <w:pStyle w:val="a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05777B" w:rsidRDefault="0005777B" w:rsidP="00364511">
            <w:pPr>
              <w:pStyle w:val="a0"/>
              <w:spacing w:before="120" w:after="0"/>
            </w:pPr>
            <w:r>
              <w:rPr>
                <w:rFonts w:ascii="Arial" w:hAnsi="Arial" w:cs="Arial"/>
                <w:sz w:val="18"/>
                <w:szCs w:val="18"/>
              </w:rPr>
              <w:t>- планируемую величину необходимой подключаемой нагрузки (при наличии соответствующей информации).</w:t>
            </w:r>
          </w:p>
        </w:tc>
      </w:tr>
      <w:tr w:rsidR="0005777B" w:rsidTr="00364511">
        <w:trPr>
          <w:trHeight w:val="950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a0"/>
              <w:spacing w:before="240" w:after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BodyTextIndent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Копии учредительных документов Заказчика </w:t>
            </w:r>
          </w:p>
          <w:p w:rsidR="0005777B" w:rsidRDefault="0005777B" w:rsidP="00364511">
            <w:pPr>
              <w:pStyle w:val="BodyTextIndent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юридических лиц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5777B" w:rsidRDefault="0005777B" w:rsidP="00364511">
            <w:pPr>
              <w:pStyle w:val="BodyTextIndent2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Свидетельство о внесении записи в Единый Государственный Реестр юридических лиц.</w:t>
            </w:r>
          </w:p>
          <w:p w:rsidR="0005777B" w:rsidRDefault="0005777B" w:rsidP="00364511">
            <w:pPr>
              <w:pStyle w:val="BodyTextIndent2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Свидетельство о регистрации юридического лица.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Свидетельство о постановке на учет в налоговом органе юридического лица.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>- Устав.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  <w:p w:rsidR="0005777B" w:rsidRDefault="0005777B" w:rsidP="00364511">
            <w:pPr>
              <w:pStyle w:val="BodyTextIndent2"/>
              <w:spacing w:before="0" w:after="0"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индивидуальных предпринимателей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193" w:hanging="19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Подлинник* и копия паспорта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193" w:hanging="19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предпринимателя.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предпринимателя.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- Выписка из единого государственного реестра индивидуальных предпринимателей (ЕГРИП)</w:t>
            </w:r>
            <w:r>
              <w:rPr>
                <w:rFonts w:ascii="Arial" w:hAnsi="Arial" w:cs="Arial"/>
                <w:sz w:val="4"/>
                <w:szCs w:val="4"/>
              </w:rPr>
              <w:t>.</w:t>
            </w: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  <w:p w:rsidR="0005777B" w:rsidRDefault="0005777B" w:rsidP="00364511">
            <w:pPr>
              <w:pStyle w:val="BodyTextIndent2"/>
              <w:spacing w:before="0" w:after="0" w:line="240" w:lineRule="aut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  <w:p w:rsidR="0005777B" w:rsidRPr="009459DA" w:rsidRDefault="0005777B" w:rsidP="00364511">
            <w:pPr>
              <w:pStyle w:val="BodyTextIndent2"/>
              <w:spacing w:before="0" w:after="0"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физических лиц:</w:t>
            </w:r>
          </w:p>
          <w:p w:rsidR="0005777B" w:rsidRDefault="0005777B" w:rsidP="00364511">
            <w:pPr>
              <w:pStyle w:val="BodyTextIndent2"/>
              <w:spacing w:before="0" w:after="0" w:line="360" w:lineRule="auto"/>
              <w:ind w:left="0" w:firstLine="0"/>
              <w:jc w:val="left"/>
              <w:rPr>
                <w:sz w:val="12"/>
                <w:szCs w:val="12"/>
              </w:rPr>
            </w:pPr>
            <w:r w:rsidRPr="009459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Подлинник* и копия паспорта.</w:t>
            </w:r>
          </w:p>
          <w:p w:rsidR="0005777B" w:rsidRDefault="0005777B" w:rsidP="00364511">
            <w:pPr>
              <w:pStyle w:val="BodyTextIndent2"/>
              <w:spacing w:before="0" w:after="0" w:line="360" w:lineRule="auto"/>
              <w:ind w:left="0" w:firstLine="0"/>
              <w:jc w:val="left"/>
              <w:rPr>
                <w:sz w:val="12"/>
                <w:szCs w:val="12"/>
              </w:rPr>
            </w:pPr>
          </w:p>
          <w:p w:rsidR="0005777B" w:rsidRDefault="0005777B" w:rsidP="00364511">
            <w:pPr>
              <w:pStyle w:val="BodyTextIndent2"/>
              <w:spacing w:before="0" w:after="0" w:line="360" w:lineRule="auto"/>
              <w:ind w:left="0" w:firstLine="0"/>
              <w:jc w:val="left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 Примечание: Подлинники документов предоставляются для обозрения и возвращаются заявителю.</w:t>
            </w:r>
          </w:p>
        </w:tc>
      </w:tr>
      <w:tr w:rsidR="0005777B" w:rsidTr="00364511">
        <w:trPr>
          <w:trHeight w:val="1214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a0"/>
              <w:spacing w:before="240" w:after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a0"/>
              <w:spacing w:before="240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Копия документа, подтверждающего полномочия лица, подписавшего заявление</w:t>
            </w:r>
          </w:p>
          <w:p w:rsidR="0005777B" w:rsidRDefault="0005777B" w:rsidP="00364511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- документ о назначении руководителя юридического лица;</w:t>
            </w:r>
          </w:p>
          <w:p w:rsidR="0005777B" w:rsidRDefault="0005777B" w:rsidP="00364511">
            <w:pPr>
              <w:pStyle w:val="a5"/>
              <w:spacing w:after="0" w:line="240" w:lineRule="auto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приказ о вступлении в должность руководителя юридического лица;</w:t>
            </w:r>
          </w:p>
          <w:p w:rsidR="0005777B" w:rsidRDefault="0005777B" w:rsidP="00364511">
            <w:pPr>
              <w:pStyle w:val="a5"/>
              <w:spacing w:after="0" w:line="240" w:lineRule="auto"/>
              <w:ind w:left="477" w:hanging="14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доверенность представителя заказчика на право подписания запроса, в случае подписания запроса лицом, действующим на основании доверенности.</w:t>
            </w:r>
          </w:p>
        </w:tc>
      </w:tr>
      <w:tr w:rsidR="0005777B" w:rsidTr="00364511">
        <w:trPr>
          <w:trHeight w:val="1058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a0"/>
              <w:spacing w:before="240" w:after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BodyTextIndent2"/>
              <w:spacing w:before="240" w:after="0" w:line="36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Копии правоустанавливающих документов на земельный участок</w:t>
            </w:r>
          </w:p>
          <w:p w:rsidR="0005777B" w:rsidRDefault="0005777B" w:rsidP="00364511">
            <w:pPr>
              <w:pStyle w:val="a0"/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Договор аренды земельного участка.</w:t>
            </w:r>
          </w:p>
          <w:p w:rsidR="0005777B" w:rsidRDefault="0005777B" w:rsidP="00364511">
            <w:pPr>
              <w:pStyle w:val="a0"/>
              <w:spacing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- Свидетельство на право собственности земельного участка.</w:t>
            </w:r>
          </w:p>
        </w:tc>
      </w:tr>
      <w:tr w:rsidR="0005777B" w:rsidTr="00364511">
        <w:trPr>
          <w:trHeight w:val="510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a0"/>
              <w:spacing w:before="240" w:after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BodyTextIndent2"/>
              <w:spacing w:before="240" w:after="0" w:line="240" w:lineRule="auto"/>
              <w:ind w:left="0"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Информация о разрешённом использовании земельного участка и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      </w:r>
          </w:p>
        </w:tc>
      </w:tr>
      <w:tr w:rsidR="0005777B" w:rsidTr="00364511">
        <w:trPr>
          <w:trHeight w:val="735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a0"/>
              <w:spacing w:before="240" w:after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7B" w:rsidRDefault="0005777B" w:rsidP="00364511">
            <w:pPr>
              <w:pStyle w:val="BodyTextIndent2"/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18"/>
                <w:szCs w:val="18"/>
              </w:rPr>
              <w:t>Информация о предельных параметрах разрешённого строительства (реконструкции) объектов капитального строительства, соответствующих данному земельному участку.</w:t>
            </w:r>
          </w:p>
        </w:tc>
      </w:tr>
    </w:tbl>
    <w:p w:rsidR="0005777B" w:rsidRDefault="0005777B" w:rsidP="0005777B">
      <w:pPr>
        <w:pStyle w:val="TEXTDOCP"/>
        <w:spacing w:before="60"/>
        <w:ind w:right="-425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Все копии документов должны быть надлежащим образом заверены.</w:t>
      </w:r>
    </w:p>
    <w:p w:rsidR="0005777B" w:rsidRDefault="0005777B" w:rsidP="0005777B">
      <w:pPr>
        <w:pStyle w:val="TEXTDOCP"/>
        <w:spacing w:before="60"/>
        <w:ind w:right="-425" w:firstLine="567"/>
        <w:jc w:val="both"/>
        <w:rPr>
          <w:rFonts w:ascii="Arial" w:hAnsi="Arial" w:cs="Arial"/>
          <w:sz w:val="22"/>
          <w:szCs w:val="22"/>
        </w:rPr>
      </w:pPr>
    </w:p>
    <w:p w:rsidR="0005777B" w:rsidRDefault="0005777B" w:rsidP="0005777B">
      <w:pPr>
        <w:pStyle w:val="3"/>
        <w:spacing w:before="0" w:after="0"/>
        <w:ind w:left="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Приём документов в ООО «Водоотведение» ул. Урицкого, 20, каб.12</w:t>
      </w:r>
    </w:p>
    <w:p w:rsidR="0005777B" w:rsidRDefault="0005777B" w:rsidP="0005777B">
      <w:pPr>
        <w:pStyle w:val="3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Тел. 7-59-83</w:t>
      </w:r>
    </w:p>
    <w:p w:rsidR="0005777B" w:rsidRDefault="0005777B" w:rsidP="0005777B">
      <w:pPr>
        <w:pStyle w:val="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Дни приема заявлений и выдачи готовой документации:</w:t>
      </w:r>
    </w:p>
    <w:p w:rsidR="0005777B" w:rsidRDefault="0005777B" w:rsidP="0005777B">
      <w:pPr>
        <w:pStyle w:val="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понедельник-пятница с 8.00 до 17.00;</w:t>
      </w:r>
    </w:p>
    <w:p w:rsidR="009E6BEE" w:rsidRDefault="0005777B">
      <w:bookmarkStart w:id="0" w:name="_GoBack"/>
      <w:bookmarkEnd w:id="0"/>
    </w:p>
    <w:sectPr w:rsidR="009E6BEE" w:rsidSect="000577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7B"/>
    <w:rsid w:val="0005777B"/>
    <w:rsid w:val="004766A4"/>
    <w:rsid w:val="004D373C"/>
    <w:rsid w:val="0097657C"/>
    <w:rsid w:val="00D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7B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05777B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5777B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rsid w:val="0005777B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777B"/>
    <w:rPr>
      <w:rFonts w:eastAsia="Times New Roman"/>
      <w:szCs w:val="24"/>
      <w:lang w:eastAsia="zh-CN"/>
    </w:rPr>
  </w:style>
  <w:style w:type="paragraph" w:customStyle="1" w:styleId="Web">
    <w:name w:val="Обычный (Web)"/>
    <w:basedOn w:val="a"/>
    <w:rsid w:val="0005777B"/>
    <w:pPr>
      <w:spacing w:before="280" w:after="280"/>
    </w:pPr>
  </w:style>
  <w:style w:type="paragraph" w:customStyle="1" w:styleId="LO-Normal">
    <w:name w:val="LO-Normal"/>
    <w:rsid w:val="0005777B"/>
    <w:pPr>
      <w:widowControl w:val="0"/>
      <w:suppressAutoHyphens/>
      <w:spacing w:before="240" w:after="0" w:line="300" w:lineRule="auto"/>
      <w:ind w:left="640" w:hanging="260"/>
    </w:pPr>
    <w:rPr>
      <w:rFonts w:eastAsia="Times New Roman"/>
      <w:sz w:val="22"/>
      <w:szCs w:val="20"/>
      <w:lang w:eastAsia="zh-CN"/>
    </w:rPr>
  </w:style>
  <w:style w:type="paragraph" w:customStyle="1" w:styleId="BodyTextIndent2">
    <w:name w:val="Body Text Indent 2"/>
    <w:basedOn w:val="LO-Normal"/>
    <w:rsid w:val="0005777B"/>
    <w:pPr>
      <w:spacing w:before="120" w:after="120" w:line="380" w:lineRule="exact"/>
      <w:ind w:left="641" w:hanging="261"/>
      <w:jc w:val="both"/>
    </w:pPr>
    <w:rPr>
      <w:sz w:val="28"/>
    </w:rPr>
  </w:style>
  <w:style w:type="paragraph" w:styleId="a5">
    <w:name w:val="List Paragraph"/>
    <w:basedOn w:val="a"/>
    <w:qFormat/>
    <w:rsid w:val="0005777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DOCP">
    <w:name w:val="TEXT_DOC_P"/>
    <w:rsid w:val="0005777B"/>
    <w:pPr>
      <w:suppressAutoHyphens/>
      <w:spacing w:before="120" w:after="0" w:line="240" w:lineRule="auto"/>
    </w:pPr>
    <w:rPr>
      <w:rFonts w:ascii="Verdana" w:eastAsia="Times New Roman" w:hAnsi="Verdana" w:cs="Verdan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7B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05777B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5777B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rsid w:val="0005777B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777B"/>
    <w:rPr>
      <w:rFonts w:eastAsia="Times New Roman"/>
      <w:szCs w:val="24"/>
      <w:lang w:eastAsia="zh-CN"/>
    </w:rPr>
  </w:style>
  <w:style w:type="paragraph" w:customStyle="1" w:styleId="Web">
    <w:name w:val="Обычный (Web)"/>
    <w:basedOn w:val="a"/>
    <w:rsid w:val="0005777B"/>
    <w:pPr>
      <w:spacing w:before="280" w:after="280"/>
    </w:pPr>
  </w:style>
  <w:style w:type="paragraph" w:customStyle="1" w:styleId="LO-Normal">
    <w:name w:val="LO-Normal"/>
    <w:rsid w:val="0005777B"/>
    <w:pPr>
      <w:widowControl w:val="0"/>
      <w:suppressAutoHyphens/>
      <w:spacing w:before="240" w:after="0" w:line="300" w:lineRule="auto"/>
      <w:ind w:left="640" w:hanging="260"/>
    </w:pPr>
    <w:rPr>
      <w:rFonts w:eastAsia="Times New Roman"/>
      <w:sz w:val="22"/>
      <w:szCs w:val="20"/>
      <w:lang w:eastAsia="zh-CN"/>
    </w:rPr>
  </w:style>
  <w:style w:type="paragraph" w:customStyle="1" w:styleId="BodyTextIndent2">
    <w:name w:val="Body Text Indent 2"/>
    <w:basedOn w:val="LO-Normal"/>
    <w:rsid w:val="0005777B"/>
    <w:pPr>
      <w:spacing w:before="120" w:after="120" w:line="380" w:lineRule="exact"/>
      <w:ind w:left="641" w:hanging="261"/>
      <w:jc w:val="both"/>
    </w:pPr>
    <w:rPr>
      <w:sz w:val="28"/>
    </w:rPr>
  </w:style>
  <w:style w:type="paragraph" w:styleId="a5">
    <w:name w:val="List Paragraph"/>
    <w:basedOn w:val="a"/>
    <w:qFormat/>
    <w:rsid w:val="0005777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DOCP">
    <w:name w:val="TEXT_DOC_P"/>
    <w:rsid w:val="0005777B"/>
    <w:pPr>
      <w:suppressAutoHyphens/>
      <w:spacing w:before="120" w:after="0" w:line="240" w:lineRule="auto"/>
    </w:pPr>
    <w:rPr>
      <w:rFonts w:ascii="Verdana" w:eastAsia="Times New Roman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2017-10-03T10:55:00Z</dcterms:created>
  <dcterms:modified xsi:type="dcterms:W3CDTF">2017-10-03T10:56:00Z</dcterms:modified>
</cp:coreProperties>
</file>